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普查工作调度信息表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（2023年7月）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outlineLvl w:val="0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0"/>
          <w:szCs w:val="30"/>
          <w:u w:val="none"/>
          <w:lang w:val="en-US" w:eastAsia="zh-CN" w:bidi="ar"/>
        </w:rPr>
        <w:t>报送单位：                           报送日期：</w:t>
      </w:r>
    </w:p>
    <w:tbl>
      <w:tblPr>
        <w:tblStyle w:val="3"/>
        <w:tblW w:w="10027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8"/>
                <w:szCs w:val="24"/>
                <w:lang w:eastAsia="zh-CN"/>
              </w:rPr>
              <w:t>工作项目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4"/>
                <w:lang w:eastAsia="zh-CN"/>
              </w:rPr>
              <w:t>截至</w:t>
            </w:r>
            <w:r>
              <w:rPr>
                <w:rFonts w:hint="default"/>
                <w:b/>
                <w:sz w:val="28"/>
                <w:szCs w:val="24"/>
                <w:lang w:val="en" w:eastAsia="zh-CN"/>
              </w:rPr>
              <w:t>7</w:t>
            </w:r>
            <w:r>
              <w:rPr>
                <w:rFonts w:hint="eastAsia"/>
                <w:b/>
                <w:sz w:val="28"/>
                <w:szCs w:val="24"/>
                <w:lang w:val="en-US" w:eastAsia="zh-CN"/>
              </w:rPr>
              <w:t>月19日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b/>
                <w:sz w:val="28"/>
                <w:szCs w:val="24"/>
                <w:lang w:eastAsia="zh-CN"/>
              </w:rPr>
            </w:pPr>
            <w:r>
              <w:rPr>
                <w:rFonts w:hint="eastAsia"/>
                <w:b/>
                <w:sz w:val="28"/>
                <w:szCs w:val="24"/>
                <w:lang w:eastAsia="zh-CN"/>
              </w:rPr>
              <w:t>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一、贯彻落实全国电视电话会议精神的情况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（请简要说明）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0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77" w:type="dxa"/>
            <w:noWrap w:val="0"/>
            <w:vAlign w:val="center"/>
          </w:tcPr>
          <w:p>
            <w:pPr>
              <w:tabs>
                <w:tab w:val="left" w:pos="2564"/>
              </w:tabs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b/>
                <w:sz w:val="24"/>
                <w:szCs w:val="24"/>
              </w:rPr>
              <w:t>、机构组建情况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ab/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tabs>
                <w:tab w:val="left" w:pos="2564"/>
              </w:tabs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1.省级是否设立五经普实体型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集中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办公机构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tabs>
                <w:tab w:val="left" w:pos="2564"/>
              </w:tabs>
              <w:ind w:firstLine="240" w:firstLineChars="1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是否有部门人员参与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2.截至目前，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（个）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地（市、州）</w:t>
            </w:r>
            <w:r>
              <w:rPr>
                <w:rFonts w:hint="eastAsia"/>
                <w:sz w:val="24"/>
                <w:szCs w:val="24"/>
                <w:lang w:eastAsia="zh-CN"/>
              </w:rPr>
              <w:t>已完成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经济普查领导小组组建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  #未组建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经济普查领导小组的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地（市、州）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是（请列明）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（个）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地（市、州）</w:t>
            </w:r>
            <w:r>
              <w:rPr>
                <w:rFonts w:hint="eastAsia"/>
                <w:sz w:val="24"/>
                <w:szCs w:val="24"/>
                <w:lang w:eastAsia="zh-CN"/>
              </w:rPr>
              <w:t>已完成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经济普查领导小组办公室组建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#未组建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经济普查领导小组办公室的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地（市、州）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（请列明）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3.截至目前，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（个）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县（市、区）</w:t>
            </w:r>
            <w:r>
              <w:rPr>
                <w:rFonts w:hint="eastAsia"/>
                <w:sz w:val="24"/>
                <w:szCs w:val="24"/>
                <w:lang w:eastAsia="zh-CN"/>
              </w:rPr>
              <w:t>已完成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经济普查领导小组组建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40" w:firstLineChars="1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（个）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县（市、区）</w:t>
            </w:r>
            <w:r>
              <w:rPr>
                <w:rFonts w:hint="eastAsia"/>
                <w:sz w:val="24"/>
                <w:szCs w:val="24"/>
                <w:lang w:eastAsia="zh-CN"/>
              </w:rPr>
              <w:t>已完成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经济普查领导小组办公室组建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6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2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6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部门数据共享情况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请简要说明）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0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" w:eastAsia="zh-CN"/>
              </w:rPr>
              <w:t>四、手持电子终端配备情况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rPr>
                <w:rFonts w:hint="default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1.本地区PAD配备共计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（台）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ind w:firstLine="480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#租用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（台）；购买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（台）；利旧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（台）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ind w:firstLine="480"/>
              <w:rPr>
                <w:rFonts w:hint="default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PAD数量是否存在缺口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ind w:firstLine="480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如“是”，缺口数量为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（台）；</w:t>
            </w:r>
          </w:p>
          <w:p>
            <w:pPr>
              <w:ind w:firstLine="480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说明解决办法：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2.本地区手机配备共计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（部）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77" w:type="dxa"/>
            <w:noWrap w:val="0"/>
            <w:vAlign w:val="center"/>
          </w:tcPr>
          <w:p>
            <w:pPr>
              <w:ind w:firstLine="480"/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#征用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（部）；购买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lang w:val="en-US" w:eastAsia="zh-CN"/>
              </w:rPr>
              <w:t>（部）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7" w:type="dxa"/>
            <w:gridSpan w:val="2"/>
            <w:noWrap w:val="0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五、其他工作亮点、存在的问题及相关建议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（可附文字材料，不超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800字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027" w:type="dxa"/>
            <w:gridSpan w:val="2"/>
            <w:noWrap w:val="0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联系人：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工作电话：             手机：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3F0F11"/>
    <w:rsid w:val="2E7B92EB"/>
    <w:rsid w:val="3BFFA3AC"/>
    <w:rsid w:val="3D3F7E48"/>
    <w:rsid w:val="3DEBBA2B"/>
    <w:rsid w:val="6EF61F37"/>
    <w:rsid w:val="6F7AA562"/>
    <w:rsid w:val="713DCAEE"/>
    <w:rsid w:val="756D9EEC"/>
    <w:rsid w:val="77D7F853"/>
    <w:rsid w:val="77FF7094"/>
    <w:rsid w:val="7B7D254E"/>
    <w:rsid w:val="7B7F7EF9"/>
    <w:rsid w:val="7F7FFBA0"/>
    <w:rsid w:val="7F8FFF88"/>
    <w:rsid w:val="7FCC5C59"/>
    <w:rsid w:val="7FFD3000"/>
    <w:rsid w:val="7FFEF914"/>
    <w:rsid w:val="A5FF32C0"/>
    <w:rsid w:val="B854B4AC"/>
    <w:rsid w:val="BDFB7798"/>
    <w:rsid w:val="BF7B41B0"/>
    <w:rsid w:val="BFF78F76"/>
    <w:rsid w:val="CCF9CA75"/>
    <w:rsid w:val="D4AE4E5F"/>
    <w:rsid w:val="DBD7D23F"/>
    <w:rsid w:val="DCFE9625"/>
    <w:rsid w:val="DFFECD80"/>
    <w:rsid w:val="E6A29E1D"/>
    <w:rsid w:val="EEBD9B5A"/>
    <w:rsid w:val="EF7E67EA"/>
    <w:rsid w:val="EFCF0C11"/>
    <w:rsid w:val="F3FFC0F5"/>
    <w:rsid w:val="F527D673"/>
    <w:rsid w:val="F5FC46F7"/>
    <w:rsid w:val="F7FDB88A"/>
    <w:rsid w:val="FA7F8B11"/>
    <w:rsid w:val="FCE6061F"/>
    <w:rsid w:val="FD6B72DF"/>
    <w:rsid w:val="FD6EC5C1"/>
    <w:rsid w:val="FDD72CEF"/>
    <w:rsid w:val="FEAF7E63"/>
    <w:rsid w:val="FEC34481"/>
    <w:rsid w:val="FF9F8647"/>
    <w:rsid w:val="FFCCC97D"/>
    <w:rsid w:val="FFF0D156"/>
    <w:rsid w:val="FFFEA85A"/>
    <w:rsid w:val="FFFF7031"/>
    <w:rsid w:val="FFFF9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2023-03-18T09:38:00Z</dcterms:created>
  <dc:creator>kylin</dc:creator>
  <cp:lastModifiedBy>kylin</cp:lastModifiedBy>
  <cp:lastPrinted>2023-07-13T14:20:07Z</cp:lastPrinted>
  <dcterms:modified xsi:type="dcterms:W3CDTF">2023-07-13T15:14:31Z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