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本人已仔细阅读《</w:t>
      </w:r>
      <w:r>
        <w:rPr>
          <w:rFonts w:hint="eastAsia" w:ascii="仿宋_GB2312" w:hAnsi="Arial" w:eastAsia="仿宋_GB2312" w:cs="仿宋_GB2312"/>
          <w:color w:val="auto"/>
          <w:sz w:val="31"/>
          <w:szCs w:val="31"/>
          <w:shd w:val="clear" w:color="auto" w:fill="FFFFFF"/>
        </w:rPr>
        <w:t>柳州市2022年公开招聘县级政府统计机构统计协管员（协统员）公告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及相关</w:t>
      </w:r>
      <w:r>
        <w:rPr>
          <w:rFonts w:ascii="Times New Roman" w:hAnsi="Times New Roman" w:eastAsia="仿宋_GB2312" w:cs="Times New Roman"/>
          <w:sz w:val="32"/>
          <w:szCs w:val="32"/>
        </w:rPr>
        <w:t>新冠肺炎疫情防控有关文件，本着诚信报考的原则，现郑重承诺：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一、自觉遵守录用统计协管员（协统员）的相关法律法规及新冠肺炎常态化疫情防控有关规定，认真履行报考人员的各项义务。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二、报考行为出自本人自主、真实的意愿。已对所选报职位有了充分的了解，愿意接受统计主管部门、招录机关及授权的考试机构依法进行的考试、体检和考察。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三、认真对待每一个考录环节，完成相应的程序。若经资格复审合格获得面试资格，在面试、体检、考察和拟录用公示等环节，不无故放弃或中断。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526264"/>
      <w:docPartObj>
        <w:docPartGallery w:val="autotext"/>
      </w:docPartObj>
    </w:sdtPr>
    <w:sdtEndPr>
      <w:rPr>
        <w:rFonts w:ascii="宋体" w:hAnsi="宋体"/>
        <w:sz w:val="28"/>
        <w:szCs w:val="28"/>
      </w:rPr>
    </w:sdtEndPr>
    <w:sdtContent>
      <w:p>
        <w:pPr>
          <w:pStyle w:val="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4AA"/>
    <w:rsid w:val="001C6ECB"/>
    <w:rsid w:val="00231859"/>
    <w:rsid w:val="002C2510"/>
    <w:rsid w:val="00310BE9"/>
    <w:rsid w:val="00407406"/>
    <w:rsid w:val="008A3FC4"/>
    <w:rsid w:val="00A0394D"/>
    <w:rsid w:val="00CF44AA"/>
    <w:rsid w:val="7F47196B"/>
    <w:rsid w:val="B37FD321"/>
    <w:rsid w:val="CBBFF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87</Words>
  <Characters>497</Characters>
  <Lines>4</Lines>
  <Paragraphs>1</Paragraphs>
  <TotalTime>2</TotalTime>
  <ScaleCrop>false</ScaleCrop>
  <LinksUpToDate>false</LinksUpToDate>
  <CharactersWithSpaces>583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2021-01-25T03:05:00Z</dcterms:created>
  <dc:creator>发文席</dc:creator>
  <cp:lastModifiedBy>gxxc</cp:lastModifiedBy>
  <cp:lastPrinted>2022-11-24T17:01:00Z</cp:lastPrinted>
  <dcterms:modified xsi:type="dcterms:W3CDTF">2022-12-01T09:24:47Z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